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CBD9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r w:rsidRPr="00971BAD">
        <w:rPr>
          <w:b/>
          <w:bCs/>
          <w:sz w:val="18"/>
          <w:szCs w:val="14"/>
        </w:rPr>
        <w:t>GUIDELINES FOR THE ORGANIZATION OF THE STUDENTS’ SELF-STUDY WORK (SSW)</w:t>
      </w:r>
    </w:p>
    <w:p w14:paraId="5DAA1D4C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Purpose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of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the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Students</w:t>
      </w:r>
      <w:proofErr w:type="spellEnd"/>
      <w:r w:rsidRPr="00971BAD">
        <w:rPr>
          <w:b/>
          <w:bCs/>
          <w:sz w:val="18"/>
          <w:szCs w:val="14"/>
        </w:rPr>
        <w:t>’ Self-Study Work (SSW)</w:t>
      </w:r>
    </w:p>
    <w:p w14:paraId="6232C1CD" w14:textId="77777777" w:rsidR="00971BAD" w:rsidRPr="00971BAD" w:rsidRDefault="00971BAD" w:rsidP="00971BAD">
      <w:pPr>
        <w:spacing w:after="0"/>
        <w:ind w:firstLine="709"/>
        <w:rPr>
          <w:sz w:val="18"/>
          <w:szCs w:val="14"/>
        </w:rPr>
      </w:pPr>
      <w:r w:rsidRPr="00971BAD">
        <w:rPr>
          <w:sz w:val="18"/>
          <w:szCs w:val="14"/>
        </w:rPr>
        <w:t xml:space="preserve">The </w:t>
      </w:r>
      <w:proofErr w:type="spellStart"/>
      <w:r w:rsidRPr="00971BAD">
        <w:rPr>
          <w:sz w:val="18"/>
          <w:szCs w:val="14"/>
        </w:rPr>
        <w:t>purpose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’ </w:t>
      </w:r>
      <w:proofErr w:type="spellStart"/>
      <w:r w:rsidRPr="00971BAD">
        <w:rPr>
          <w:sz w:val="18"/>
          <w:szCs w:val="14"/>
        </w:rPr>
        <w:t>self-study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work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consolidate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theoretical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material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covered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lectures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seminars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develop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independent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analytical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creative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skills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deepen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professional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academic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competences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related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writing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note-taking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research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presentation</w:t>
      </w:r>
      <w:proofErr w:type="spellEnd"/>
      <w:r w:rsidRPr="00971BAD">
        <w:rPr>
          <w:sz w:val="18"/>
          <w:szCs w:val="14"/>
        </w:rPr>
        <w:t>.</w:t>
      </w:r>
      <w:r w:rsidRPr="00971BAD">
        <w:rPr>
          <w:sz w:val="18"/>
          <w:szCs w:val="14"/>
        </w:rPr>
        <w:br/>
        <w:t xml:space="preserve">SSW </w:t>
      </w:r>
      <w:proofErr w:type="spellStart"/>
      <w:r w:rsidRPr="00971BAD">
        <w:rPr>
          <w:sz w:val="18"/>
          <w:szCs w:val="14"/>
        </w:rPr>
        <w:t>consists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two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types</w:t>
      </w:r>
      <w:proofErr w:type="spellEnd"/>
      <w:r w:rsidRPr="00971BAD">
        <w:rPr>
          <w:sz w:val="18"/>
          <w:szCs w:val="14"/>
        </w:rPr>
        <w:t>:</w:t>
      </w:r>
    </w:p>
    <w:p w14:paraId="5041C377" w14:textId="77777777" w:rsidR="00971BAD" w:rsidRPr="00971BAD" w:rsidRDefault="00971BAD" w:rsidP="00971BAD">
      <w:pPr>
        <w:numPr>
          <w:ilvl w:val="0"/>
          <w:numId w:val="1"/>
        </w:numPr>
        <w:spacing w:after="0"/>
        <w:rPr>
          <w:sz w:val="18"/>
          <w:szCs w:val="14"/>
        </w:rPr>
      </w:pPr>
      <w:r w:rsidRPr="00971BAD">
        <w:rPr>
          <w:b/>
          <w:bCs/>
          <w:sz w:val="18"/>
          <w:szCs w:val="14"/>
        </w:rPr>
        <w:t xml:space="preserve">Independent Work </w:t>
      </w:r>
      <w:proofErr w:type="spellStart"/>
      <w:r w:rsidRPr="00971BAD">
        <w:rPr>
          <w:b/>
          <w:bCs/>
          <w:sz w:val="18"/>
          <w:szCs w:val="14"/>
        </w:rPr>
        <w:t>of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Students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under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the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Supervision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of</w:t>
      </w:r>
      <w:proofErr w:type="spellEnd"/>
      <w:r w:rsidRPr="00971BAD">
        <w:rPr>
          <w:b/>
          <w:bCs/>
          <w:sz w:val="18"/>
          <w:szCs w:val="14"/>
        </w:rPr>
        <w:t xml:space="preserve"> a </w:t>
      </w:r>
      <w:proofErr w:type="spellStart"/>
      <w:r w:rsidRPr="00971BAD">
        <w:rPr>
          <w:b/>
          <w:bCs/>
          <w:sz w:val="18"/>
          <w:szCs w:val="14"/>
        </w:rPr>
        <w:t>Teacher</w:t>
      </w:r>
      <w:proofErr w:type="spellEnd"/>
      <w:r w:rsidRPr="00971BAD">
        <w:rPr>
          <w:b/>
          <w:bCs/>
          <w:sz w:val="18"/>
          <w:szCs w:val="14"/>
        </w:rPr>
        <w:t xml:space="preserve"> (IWST)</w:t>
      </w:r>
      <w:r w:rsidRPr="00971BAD">
        <w:rPr>
          <w:sz w:val="18"/>
          <w:szCs w:val="14"/>
        </w:rPr>
        <w:t xml:space="preserve"> – </w:t>
      </w:r>
      <w:proofErr w:type="spellStart"/>
      <w:r w:rsidRPr="00971BAD">
        <w:rPr>
          <w:sz w:val="18"/>
          <w:szCs w:val="14"/>
        </w:rPr>
        <w:t>guided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practical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creative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assignments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checked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discussed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class</w:t>
      </w:r>
      <w:proofErr w:type="spellEnd"/>
      <w:r w:rsidRPr="00971BAD">
        <w:rPr>
          <w:sz w:val="18"/>
          <w:szCs w:val="14"/>
        </w:rPr>
        <w:t>.</w:t>
      </w:r>
    </w:p>
    <w:p w14:paraId="05F49EF3" w14:textId="77777777" w:rsidR="00971BAD" w:rsidRPr="00971BAD" w:rsidRDefault="00971BAD" w:rsidP="00971BAD">
      <w:pPr>
        <w:numPr>
          <w:ilvl w:val="0"/>
          <w:numId w:val="1"/>
        </w:numPr>
        <w:spacing w:after="0"/>
        <w:rPr>
          <w:sz w:val="18"/>
          <w:szCs w:val="14"/>
        </w:rPr>
      </w:pPr>
      <w:r w:rsidRPr="00971BAD">
        <w:rPr>
          <w:b/>
          <w:bCs/>
          <w:sz w:val="18"/>
          <w:szCs w:val="14"/>
        </w:rPr>
        <w:t xml:space="preserve">Independent Work </w:t>
      </w:r>
      <w:proofErr w:type="spellStart"/>
      <w:r w:rsidRPr="00971BAD">
        <w:rPr>
          <w:b/>
          <w:bCs/>
          <w:sz w:val="18"/>
          <w:szCs w:val="14"/>
        </w:rPr>
        <w:t>of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Students</w:t>
      </w:r>
      <w:proofErr w:type="spellEnd"/>
      <w:r w:rsidRPr="00971BAD">
        <w:rPr>
          <w:b/>
          <w:bCs/>
          <w:sz w:val="18"/>
          <w:szCs w:val="14"/>
        </w:rPr>
        <w:t xml:space="preserve"> (IWS)</w:t>
      </w:r>
      <w:r w:rsidRPr="00971BAD">
        <w:rPr>
          <w:sz w:val="18"/>
          <w:szCs w:val="14"/>
        </w:rPr>
        <w:t xml:space="preserve"> – </w:t>
      </w:r>
      <w:proofErr w:type="spellStart"/>
      <w:r w:rsidRPr="00971BAD">
        <w:rPr>
          <w:sz w:val="18"/>
          <w:szCs w:val="14"/>
        </w:rPr>
        <w:t>autonomous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individual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written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assignments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that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are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assessed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contribute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final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grade</w:t>
      </w:r>
      <w:proofErr w:type="spellEnd"/>
      <w:r w:rsidRPr="00971BAD">
        <w:rPr>
          <w:sz w:val="18"/>
          <w:szCs w:val="14"/>
        </w:rPr>
        <w:t>.</w:t>
      </w:r>
    </w:p>
    <w:p w14:paraId="14828747" w14:textId="77777777" w:rsidR="00971BAD" w:rsidRPr="00971BAD" w:rsidRDefault="00971BAD" w:rsidP="00971BAD">
      <w:pPr>
        <w:spacing w:after="0"/>
        <w:ind w:firstLine="709"/>
        <w:rPr>
          <w:sz w:val="18"/>
          <w:szCs w:val="14"/>
        </w:rPr>
      </w:pPr>
      <w:r w:rsidRPr="00971BAD">
        <w:rPr>
          <w:sz w:val="18"/>
          <w:szCs w:val="14"/>
        </w:rPr>
        <w:pict w14:anchorId="0E9F24D2">
          <v:rect id="_x0000_i1049" style="width:0;height:1.5pt" o:hrstd="t" o:hr="t" fillcolor="#a0a0a0" stroked="f"/>
        </w:pict>
      </w:r>
    </w:p>
    <w:p w14:paraId="6E8C6EB4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r w:rsidRPr="00971BAD">
        <w:rPr>
          <w:b/>
          <w:bCs/>
          <w:sz w:val="18"/>
          <w:szCs w:val="14"/>
        </w:rPr>
        <w:t xml:space="preserve">General </w:t>
      </w:r>
      <w:proofErr w:type="spellStart"/>
      <w:r w:rsidRPr="00971BAD">
        <w:rPr>
          <w:b/>
          <w:bCs/>
          <w:sz w:val="18"/>
          <w:szCs w:val="14"/>
        </w:rPr>
        <w:t>Recommendations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for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Organizing</w:t>
      </w:r>
      <w:proofErr w:type="spellEnd"/>
      <w:r w:rsidRPr="00971BAD">
        <w:rPr>
          <w:b/>
          <w:bCs/>
          <w:sz w:val="18"/>
          <w:szCs w:val="14"/>
        </w:rPr>
        <w:t xml:space="preserve"> SSW</w:t>
      </w:r>
    </w:p>
    <w:p w14:paraId="1C7FED46" w14:textId="77777777" w:rsidR="00971BAD" w:rsidRPr="00971BAD" w:rsidRDefault="00971BAD" w:rsidP="00971BAD">
      <w:pPr>
        <w:numPr>
          <w:ilvl w:val="0"/>
          <w:numId w:val="2"/>
        </w:numPr>
        <w:spacing w:after="0"/>
        <w:rPr>
          <w:sz w:val="18"/>
          <w:szCs w:val="14"/>
        </w:rPr>
      </w:pPr>
      <w:r w:rsidRPr="00971BAD">
        <w:rPr>
          <w:b/>
          <w:bCs/>
          <w:sz w:val="18"/>
          <w:szCs w:val="14"/>
        </w:rPr>
        <w:t>Planning:</w:t>
      </w:r>
      <w:r w:rsidRPr="00971BAD">
        <w:rPr>
          <w:sz w:val="18"/>
          <w:szCs w:val="14"/>
        </w:rPr>
        <w:br/>
      </w: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must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follow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weekly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calendar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schedule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indicated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syllabus</w:t>
      </w:r>
      <w:proofErr w:type="spellEnd"/>
      <w:r w:rsidRPr="00971BAD">
        <w:rPr>
          <w:sz w:val="18"/>
          <w:szCs w:val="14"/>
        </w:rPr>
        <w:t xml:space="preserve">. </w:t>
      </w:r>
      <w:proofErr w:type="spellStart"/>
      <w:r w:rsidRPr="00971BAD">
        <w:rPr>
          <w:sz w:val="18"/>
          <w:szCs w:val="14"/>
        </w:rPr>
        <w:t>Each</w:t>
      </w:r>
      <w:proofErr w:type="spellEnd"/>
      <w:r w:rsidRPr="00971BAD">
        <w:rPr>
          <w:sz w:val="18"/>
          <w:szCs w:val="14"/>
        </w:rPr>
        <w:t xml:space="preserve"> IWST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IWS </w:t>
      </w:r>
      <w:proofErr w:type="spellStart"/>
      <w:r w:rsidRPr="00971BAD">
        <w:rPr>
          <w:sz w:val="18"/>
          <w:szCs w:val="14"/>
        </w:rPr>
        <w:t>task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has</w:t>
      </w:r>
      <w:proofErr w:type="spellEnd"/>
      <w:r w:rsidRPr="00971BAD">
        <w:rPr>
          <w:sz w:val="18"/>
          <w:szCs w:val="14"/>
        </w:rPr>
        <w:t xml:space="preserve"> a </w:t>
      </w:r>
      <w:proofErr w:type="spellStart"/>
      <w:r w:rsidRPr="00971BAD">
        <w:rPr>
          <w:sz w:val="18"/>
          <w:szCs w:val="14"/>
        </w:rPr>
        <w:t>specific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deadline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aims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reinforce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topics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corresponding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week</w:t>
      </w:r>
      <w:proofErr w:type="spellEnd"/>
      <w:r w:rsidRPr="00971BAD">
        <w:rPr>
          <w:sz w:val="18"/>
          <w:szCs w:val="14"/>
        </w:rPr>
        <w:t>.</w:t>
      </w:r>
    </w:p>
    <w:p w14:paraId="72BE4FE6" w14:textId="77777777" w:rsidR="00971BAD" w:rsidRPr="00971BAD" w:rsidRDefault="00971BAD" w:rsidP="00971BAD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Implementation</w:t>
      </w:r>
      <w:proofErr w:type="spellEnd"/>
      <w:r w:rsidRPr="00971BAD">
        <w:rPr>
          <w:b/>
          <w:bCs/>
          <w:sz w:val="18"/>
          <w:szCs w:val="14"/>
        </w:rPr>
        <w:t>:</w:t>
      </w:r>
    </w:p>
    <w:p w14:paraId="0A0C109C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IWST </w:t>
      </w:r>
      <w:proofErr w:type="spellStart"/>
      <w:r w:rsidRPr="00971BAD">
        <w:rPr>
          <w:sz w:val="18"/>
          <w:szCs w:val="14"/>
        </w:rPr>
        <w:t>tasks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are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discussed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corrected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during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practical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classes</w:t>
      </w:r>
      <w:proofErr w:type="spellEnd"/>
      <w:r w:rsidRPr="00971BAD">
        <w:rPr>
          <w:sz w:val="18"/>
          <w:szCs w:val="14"/>
        </w:rPr>
        <w:t>.</w:t>
      </w:r>
    </w:p>
    <w:p w14:paraId="0BE5F370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IWS </w:t>
      </w:r>
      <w:proofErr w:type="spellStart"/>
      <w:r w:rsidRPr="00971BAD">
        <w:rPr>
          <w:sz w:val="18"/>
          <w:szCs w:val="14"/>
        </w:rPr>
        <w:t>tasks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are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submitted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electronically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printed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form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by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date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set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timetable</w:t>
      </w:r>
      <w:proofErr w:type="spellEnd"/>
      <w:r w:rsidRPr="00971BAD">
        <w:rPr>
          <w:sz w:val="18"/>
          <w:szCs w:val="14"/>
        </w:rPr>
        <w:t>.</w:t>
      </w:r>
    </w:p>
    <w:p w14:paraId="0FB8BD19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proofErr w:type="spellStart"/>
      <w:r w:rsidRPr="00971BAD">
        <w:rPr>
          <w:sz w:val="18"/>
          <w:szCs w:val="14"/>
        </w:rPr>
        <w:t>Late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submissions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result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a </w:t>
      </w:r>
      <w:proofErr w:type="spellStart"/>
      <w:r w:rsidRPr="00971BAD">
        <w:rPr>
          <w:sz w:val="18"/>
          <w:szCs w:val="14"/>
        </w:rPr>
        <w:t>loss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points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according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academic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policy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Al-</w:t>
      </w:r>
      <w:proofErr w:type="spellStart"/>
      <w:r w:rsidRPr="00971BAD">
        <w:rPr>
          <w:sz w:val="18"/>
          <w:szCs w:val="14"/>
        </w:rPr>
        <w:t>Farabi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Kazakh</w:t>
      </w:r>
      <w:proofErr w:type="spellEnd"/>
      <w:r w:rsidRPr="00971BAD">
        <w:rPr>
          <w:sz w:val="18"/>
          <w:szCs w:val="14"/>
        </w:rPr>
        <w:t xml:space="preserve"> National University.</w:t>
      </w:r>
    </w:p>
    <w:p w14:paraId="3D3B1E68" w14:textId="77777777" w:rsidR="00971BAD" w:rsidRPr="00971BAD" w:rsidRDefault="00971BAD" w:rsidP="00971BAD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Requirements</w:t>
      </w:r>
      <w:proofErr w:type="spellEnd"/>
      <w:r w:rsidRPr="00971BAD">
        <w:rPr>
          <w:b/>
          <w:bCs/>
          <w:sz w:val="18"/>
          <w:szCs w:val="14"/>
        </w:rPr>
        <w:t>:</w:t>
      </w:r>
    </w:p>
    <w:p w14:paraId="200A49B5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proofErr w:type="spellStart"/>
      <w:r w:rsidRPr="00971BAD">
        <w:rPr>
          <w:sz w:val="18"/>
          <w:szCs w:val="14"/>
        </w:rPr>
        <w:t>Assignments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must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be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written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academic</w:t>
      </w:r>
      <w:proofErr w:type="spellEnd"/>
      <w:r w:rsidRPr="00971BAD">
        <w:rPr>
          <w:sz w:val="18"/>
          <w:szCs w:val="14"/>
        </w:rPr>
        <w:t xml:space="preserve"> English (B2–C1 </w:t>
      </w:r>
      <w:proofErr w:type="spellStart"/>
      <w:r w:rsidRPr="00971BAD">
        <w:rPr>
          <w:sz w:val="18"/>
          <w:szCs w:val="14"/>
        </w:rPr>
        <w:t>level</w:t>
      </w:r>
      <w:proofErr w:type="spellEnd"/>
      <w:r w:rsidRPr="00971BAD">
        <w:rPr>
          <w:sz w:val="18"/>
          <w:szCs w:val="14"/>
        </w:rPr>
        <w:t>).</w:t>
      </w:r>
    </w:p>
    <w:p w14:paraId="45BA7AFF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All </w:t>
      </w:r>
      <w:proofErr w:type="spellStart"/>
      <w:r w:rsidRPr="00971BAD">
        <w:rPr>
          <w:sz w:val="18"/>
          <w:szCs w:val="14"/>
        </w:rPr>
        <w:t>tasks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must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be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original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checked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plagiarism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under</w:t>
      </w:r>
      <w:proofErr w:type="spellEnd"/>
      <w:r w:rsidRPr="00971BAD">
        <w:rPr>
          <w:sz w:val="18"/>
          <w:szCs w:val="14"/>
        </w:rPr>
        <w:t xml:space="preserve"> 20% </w:t>
      </w:r>
      <w:proofErr w:type="spellStart"/>
      <w:r w:rsidRPr="00971BAD">
        <w:rPr>
          <w:sz w:val="18"/>
          <w:szCs w:val="14"/>
        </w:rPr>
        <w:t>similarity</w:t>
      </w:r>
      <w:proofErr w:type="spellEnd"/>
      <w:r w:rsidRPr="00971BAD">
        <w:rPr>
          <w:sz w:val="18"/>
          <w:szCs w:val="14"/>
        </w:rPr>
        <w:t>).</w:t>
      </w:r>
    </w:p>
    <w:p w14:paraId="1E0D651A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should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use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citation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styles</w:t>
      </w:r>
      <w:proofErr w:type="spellEnd"/>
      <w:r w:rsidRPr="00971BAD">
        <w:rPr>
          <w:sz w:val="18"/>
          <w:szCs w:val="14"/>
        </w:rPr>
        <w:t xml:space="preserve"> (APA/MLA/Chicago) </w:t>
      </w:r>
      <w:proofErr w:type="spellStart"/>
      <w:r w:rsidRPr="00971BAD">
        <w:rPr>
          <w:sz w:val="18"/>
          <w:szCs w:val="14"/>
        </w:rPr>
        <w:t>where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required</w:t>
      </w:r>
      <w:proofErr w:type="spellEnd"/>
      <w:r w:rsidRPr="00971BAD">
        <w:rPr>
          <w:sz w:val="18"/>
          <w:szCs w:val="14"/>
        </w:rPr>
        <w:t>.</w:t>
      </w:r>
    </w:p>
    <w:p w14:paraId="02EC4F78" w14:textId="77777777" w:rsidR="00971BAD" w:rsidRPr="00971BAD" w:rsidRDefault="00971BAD" w:rsidP="00971BAD">
      <w:pPr>
        <w:numPr>
          <w:ilvl w:val="0"/>
          <w:numId w:val="2"/>
        </w:numPr>
        <w:spacing w:after="0"/>
        <w:rPr>
          <w:sz w:val="18"/>
          <w:szCs w:val="14"/>
        </w:rPr>
      </w:pPr>
      <w:r w:rsidRPr="00971BAD">
        <w:rPr>
          <w:b/>
          <w:bCs/>
          <w:sz w:val="18"/>
          <w:szCs w:val="14"/>
        </w:rPr>
        <w:t>Assessment:</w:t>
      </w:r>
    </w:p>
    <w:p w14:paraId="3EB16AD6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IWST </w:t>
      </w:r>
      <w:proofErr w:type="spellStart"/>
      <w:r w:rsidRPr="00971BAD">
        <w:rPr>
          <w:sz w:val="18"/>
          <w:szCs w:val="14"/>
        </w:rPr>
        <w:t>is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formative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not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graded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but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monitored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participation</w:t>
      </w:r>
      <w:proofErr w:type="spellEnd"/>
      <w:r w:rsidRPr="00971BAD">
        <w:rPr>
          <w:sz w:val="18"/>
          <w:szCs w:val="14"/>
        </w:rPr>
        <w:t>).</w:t>
      </w:r>
    </w:p>
    <w:p w14:paraId="375C6F15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IWS </w:t>
      </w:r>
      <w:proofErr w:type="spellStart"/>
      <w:r w:rsidRPr="00971BAD">
        <w:rPr>
          <w:sz w:val="18"/>
          <w:szCs w:val="14"/>
        </w:rPr>
        <w:t>is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summative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graded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according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rubrics</w:t>
      </w:r>
      <w:proofErr w:type="spellEnd"/>
      <w:r w:rsidRPr="00971BAD">
        <w:rPr>
          <w:sz w:val="18"/>
          <w:szCs w:val="14"/>
        </w:rPr>
        <w:t>).</w:t>
      </w:r>
    </w:p>
    <w:p w14:paraId="701E5337" w14:textId="77777777" w:rsidR="00971BAD" w:rsidRPr="00971BAD" w:rsidRDefault="00971BAD" w:rsidP="00971BAD">
      <w:pPr>
        <w:numPr>
          <w:ilvl w:val="1"/>
          <w:numId w:val="2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Total </w:t>
      </w:r>
      <w:proofErr w:type="spellStart"/>
      <w:r w:rsidRPr="00971BAD">
        <w:rPr>
          <w:sz w:val="18"/>
          <w:szCs w:val="14"/>
        </w:rPr>
        <w:t>weight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Independent Work: </w:t>
      </w:r>
      <w:r w:rsidRPr="00971BAD">
        <w:rPr>
          <w:b/>
          <w:bCs/>
          <w:sz w:val="18"/>
          <w:szCs w:val="14"/>
        </w:rPr>
        <w:t>20%</w:t>
      </w:r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the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final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grade</w:t>
      </w:r>
      <w:proofErr w:type="spellEnd"/>
      <w:r w:rsidRPr="00971BAD">
        <w:rPr>
          <w:sz w:val="18"/>
          <w:szCs w:val="14"/>
        </w:rPr>
        <w:t>.</w:t>
      </w:r>
    </w:p>
    <w:p w14:paraId="566B55F9" w14:textId="77777777" w:rsidR="00971BAD" w:rsidRPr="00971BAD" w:rsidRDefault="00971BAD" w:rsidP="00971BAD">
      <w:pPr>
        <w:spacing w:after="0"/>
        <w:ind w:firstLine="709"/>
        <w:rPr>
          <w:sz w:val="18"/>
          <w:szCs w:val="14"/>
        </w:rPr>
      </w:pPr>
      <w:r w:rsidRPr="00971BAD">
        <w:rPr>
          <w:sz w:val="18"/>
          <w:szCs w:val="14"/>
        </w:rPr>
        <w:pict w14:anchorId="0A54404B">
          <v:rect id="_x0000_i1050" style="width:0;height:1.5pt" o:hrstd="t" o:hr="t" fillcolor="#a0a0a0" stroked="f"/>
        </w:pict>
      </w:r>
    </w:p>
    <w:p w14:paraId="6ECE07FF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Tasks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for</w:t>
      </w:r>
      <w:proofErr w:type="spellEnd"/>
      <w:r w:rsidRPr="00971BAD">
        <w:rPr>
          <w:b/>
          <w:bCs/>
          <w:sz w:val="18"/>
          <w:szCs w:val="14"/>
        </w:rPr>
        <w:t xml:space="preserve"> SSW (IWST + IWS) </w:t>
      </w:r>
      <w:proofErr w:type="spellStart"/>
      <w:r w:rsidRPr="00971BAD">
        <w:rPr>
          <w:b/>
          <w:bCs/>
          <w:sz w:val="18"/>
          <w:szCs w:val="14"/>
        </w:rPr>
        <w:t>and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Timetable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for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Their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Implementation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275"/>
        <w:gridCol w:w="3273"/>
        <w:gridCol w:w="2040"/>
        <w:gridCol w:w="1522"/>
      </w:tblGrid>
      <w:tr w:rsidR="00971BAD" w:rsidRPr="00971BAD" w14:paraId="3E98DAD0" w14:textId="77777777" w:rsidTr="00971B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15B9F8" w14:textId="77777777" w:rsidR="00971BAD" w:rsidRPr="00971BAD" w:rsidRDefault="00971BAD" w:rsidP="00971BAD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98C5481" w14:textId="77777777" w:rsidR="00971BAD" w:rsidRPr="00971BAD" w:rsidRDefault="00971BAD" w:rsidP="00971BAD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792CAFB" w14:textId="77777777" w:rsidR="00971BAD" w:rsidRPr="00971BAD" w:rsidRDefault="00971BAD" w:rsidP="00971BAD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 xml:space="preserve">Task </w:t>
            </w:r>
            <w:proofErr w:type="spellStart"/>
            <w:r w:rsidRPr="00971BAD">
              <w:rPr>
                <w:b/>
                <w:bCs/>
                <w:sz w:val="18"/>
                <w:szCs w:val="14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1CB29" w14:textId="77777777" w:rsidR="00971BAD" w:rsidRPr="00971BAD" w:rsidRDefault="00971BAD" w:rsidP="00971BAD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971BAD">
              <w:rPr>
                <w:b/>
                <w:bCs/>
                <w:sz w:val="18"/>
                <w:szCs w:val="14"/>
              </w:rPr>
              <w:t>Purpose</w:t>
            </w:r>
            <w:proofErr w:type="spellEnd"/>
            <w:r w:rsidRPr="00971BAD">
              <w:rPr>
                <w:b/>
                <w:bCs/>
                <w:sz w:val="18"/>
                <w:szCs w:val="14"/>
              </w:rPr>
              <w:t xml:space="preserve"> / </w:t>
            </w:r>
            <w:proofErr w:type="spellStart"/>
            <w:r w:rsidRPr="00971BAD">
              <w:rPr>
                <w:b/>
                <w:bCs/>
                <w:sz w:val="18"/>
                <w:szCs w:val="14"/>
              </w:rPr>
              <w:t>Expected</w:t>
            </w:r>
            <w:proofErr w:type="spellEnd"/>
            <w:r w:rsidRPr="00971BAD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b/>
                <w:bCs/>
                <w:sz w:val="18"/>
                <w:szCs w:val="14"/>
              </w:rPr>
              <w:t>Outcome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BC4C7" w14:textId="77777777" w:rsidR="00971BAD" w:rsidRPr="00971BAD" w:rsidRDefault="00971BAD" w:rsidP="00971BAD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971BAD">
              <w:rPr>
                <w:b/>
                <w:bCs/>
                <w:sz w:val="18"/>
                <w:szCs w:val="14"/>
              </w:rPr>
              <w:t>Deadline</w:t>
            </w:r>
            <w:proofErr w:type="spellEnd"/>
          </w:p>
        </w:tc>
      </w:tr>
      <w:tr w:rsidR="00971BAD" w:rsidRPr="00971BAD" w14:paraId="65C54099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3336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2C4355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1</w:t>
            </w:r>
          </w:p>
        </w:tc>
        <w:tc>
          <w:tcPr>
            <w:tcW w:w="0" w:type="auto"/>
            <w:vAlign w:val="center"/>
            <w:hideMark/>
          </w:tcPr>
          <w:p w14:paraId="681FEDD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one-page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reflection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your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past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experience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with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writing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</w:t>
            </w:r>
            <w:proofErr w:type="spellEnd"/>
            <w:r w:rsidRPr="00971BAD">
              <w:rPr>
                <w:sz w:val="18"/>
                <w:szCs w:val="14"/>
              </w:rPr>
              <w:t xml:space="preserve"> English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translation</w:t>
            </w:r>
            <w:proofErr w:type="spellEnd"/>
            <w:r w:rsidRPr="00971BAD">
              <w:rPr>
                <w:sz w:val="18"/>
                <w:szCs w:val="14"/>
              </w:rPr>
              <w:t xml:space="preserve">. </w:t>
            </w:r>
            <w:proofErr w:type="spellStart"/>
            <w:r w:rsidRPr="00971BAD">
              <w:rPr>
                <w:sz w:val="18"/>
                <w:szCs w:val="14"/>
              </w:rPr>
              <w:t>Identify</w:t>
            </w:r>
            <w:proofErr w:type="spellEnd"/>
            <w:r w:rsidRPr="00971BAD">
              <w:rPr>
                <w:sz w:val="18"/>
                <w:szCs w:val="14"/>
              </w:rPr>
              <w:t xml:space="preserve"> 3 </w:t>
            </w:r>
            <w:proofErr w:type="spellStart"/>
            <w:r w:rsidRPr="00971BAD">
              <w:rPr>
                <w:sz w:val="18"/>
                <w:szCs w:val="14"/>
              </w:rPr>
              <w:t>strengths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3 </w:t>
            </w:r>
            <w:proofErr w:type="spellStart"/>
            <w:r w:rsidRPr="00971BAD">
              <w:rPr>
                <w:sz w:val="18"/>
                <w:szCs w:val="14"/>
              </w:rPr>
              <w:t>weaknesses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F53D42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develop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self-awareness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goal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setting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the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course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3BDE1F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1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4C46C648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C18C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606DE8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2</w:t>
            </w:r>
          </w:p>
        </w:tc>
        <w:tc>
          <w:tcPr>
            <w:tcW w:w="0" w:type="auto"/>
            <w:vAlign w:val="center"/>
            <w:hideMark/>
          </w:tcPr>
          <w:p w14:paraId="3B65134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Create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your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own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set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of</w:t>
            </w:r>
            <w:proofErr w:type="spellEnd"/>
            <w:r w:rsidRPr="00971BAD">
              <w:rPr>
                <w:sz w:val="18"/>
                <w:szCs w:val="14"/>
              </w:rPr>
              <w:t xml:space="preserve"> 15–20 </w:t>
            </w:r>
            <w:proofErr w:type="spellStart"/>
            <w:r w:rsidRPr="00971BAD">
              <w:rPr>
                <w:sz w:val="18"/>
                <w:szCs w:val="14"/>
              </w:rPr>
              <w:t>abbreviations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symbols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arrows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note-taking</w:t>
            </w:r>
            <w:proofErr w:type="spellEnd"/>
            <w:r w:rsidRPr="00971BAD">
              <w:rPr>
                <w:sz w:val="18"/>
                <w:szCs w:val="14"/>
              </w:rPr>
              <w:t xml:space="preserve"> (</w:t>
            </w:r>
            <w:proofErr w:type="spellStart"/>
            <w:r w:rsidRPr="00971BAD">
              <w:rPr>
                <w:sz w:val="18"/>
                <w:szCs w:val="14"/>
              </w:rPr>
              <w:t>Rozan’s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principles</w:t>
            </w:r>
            <w:proofErr w:type="spellEnd"/>
            <w:r w:rsidRPr="00971BAD">
              <w:rPr>
                <w:sz w:val="18"/>
                <w:szCs w:val="14"/>
              </w:rPr>
              <w:t xml:space="preserve">). </w:t>
            </w:r>
            <w:proofErr w:type="spellStart"/>
            <w:r w:rsidRPr="00971BAD">
              <w:rPr>
                <w:sz w:val="18"/>
                <w:szCs w:val="14"/>
              </w:rPr>
              <w:t>Present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class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A26FC1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personalize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note-taking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strategies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improve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memory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skills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A5FF7B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3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6F71DB90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1A5A0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ABD36D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 1</w:t>
            </w:r>
          </w:p>
        </w:tc>
        <w:tc>
          <w:tcPr>
            <w:tcW w:w="0" w:type="auto"/>
            <w:vAlign w:val="center"/>
            <w:hideMark/>
          </w:tcPr>
          <w:p w14:paraId="3BDAD071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200–250 </w:t>
            </w:r>
            <w:proofErr w:type="spellStart"/>
            <w:r w:rsidRPr="00971BAD">
              <w:rPr>
                <w:sz w:val="18"/>
                <w:szCs w:val="14"/>
              </w:rPr>
              <w:t>word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argumentative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paragraph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r w:rsidRPr="00971BAD">
              <w:rPr>
                <w:i/>
                <w:iCs/>
                <w:sz w:val="18"/>
                <w:szCs w:val="14"/>
              </w:rPr>
              <w:t xml:space="preserve">“Machine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translation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can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never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replace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human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translators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>.”</w:t>
            </w:r>
          </w:p>
        </w:tc>
        <w:tc>
          <w:tcPr>
            <w:tcW w:w="0" w:type="auto"/>
            <w:vAlign w:val="center"/>
            <w:hideMark/>
          </w:tcPr>
          <w:p w14:paraId="547B62B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practice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argument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building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coherence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style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868390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4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2758CAFB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1229D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99D241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 2</w:t>
            </w:r>
          </w:p>
        </w:tc>
        <w:tc>
          <w:tcPr>
            <w:tcW w:w="0" w:type="auto"/>
            <w:vAlign w:val="center"/>
            <w:hideMark/>
          </w:tcPr>
          <w:p w14:paraId="0423CCC7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Paraphrase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two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short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excerpts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cite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them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</w:t>
            </w:r>
            <w:proofErr w:type="spellEnd"/>
            <w:r w:rsidRPr="00971BAD">
              <w:rPr>
                <w:sz w:val="18"/>
                <w:szCs w:val="14"/>
              </w:rPr>
              <w:t xml:space="preserve"> APA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MLA </w:t>
            </w:r>
            <w:proofErr w:type="spellStart"/>
            <w:r w:rsidRPr="00971BAD">
              <w:rPr>
                <w:sz w:val="18"/>
                <w:szCs w:val="14"/>
              </w:rPr>
              <w:t>styles</w:t>
            </w:r>
            <w:proofErr w:type="spellEnd"/>
            <w:r w:rsidRPr="00971BAD">
              <w:rPr>
                <w:sz w:val="18"/>
                <w:szCs w:val="14"/>
              </w:rPr>
              <w:t xml:space="preserve">. </w:t>
            </w:r>
            <w:proofErr w:type="spellStart"/>
            <w:r w:rsidRPr="00971BAD">
              <w:rPr>
                <w:sz w:val="18"/>
                <w:szCs w:val="14"/>
              </w:rPr>
              <w:t>Create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reference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list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entry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each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739481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practice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paraphrasing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citation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formatting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honesty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150B21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5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6E989741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FB86F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03251C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3</w:t>
            </w:r>
          </w:p>
        </w:tc>
        <w:tc>
          <w:tcPr>
            <w:tcW w:w="0" w:type="auto"/>
            <w:vAlign w:val="center"/>
            <w:hideMark/>
          </w:tcPr>
          <w:p w14:paraId="1CB37226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Find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two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short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texts</w:t>
            </w:r>
            <w:proofErr w:type="spellEnd"/>
            <w:r w:rsidRPr="00971BAD">
              <w:rPr>
                <w:sz w:val="18"/>
                <w:szCs w:val="14"/>
              </w:rPr>
              <w:t xml:space="preserve"> (</w:t>
            </w:r>
            <w:proofErr w:type="spellStart"/>
            <w:r w:rsidRPr="00971BAD">
              <w:rPr>
                <w:sz w:val="18"/>
                <w:szCs w:val="14"/>
              </w:rPr>
              <w:t>translation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linguistics</w:t>
            </w:r>
            <w:proofErr w:type="spellEnd"/>
            <w:r w:rsidRPr="00971BAD">
              <w:rPr>
                <w:sz w:val="18"/>
                <w:szCs w:val="14"/>
              </w:rPr>
              <w:t xml:space="preserve">). </w:t>
            </w: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200-word </w:t>
            </w:r>
            <w:proofErr w:type="spellStart"/>
            <w:r w:rsidRPr="00971BAD">
              <w:rPr>
                <w:sz w:val="18"/>
                <w:szCs w:val="14"/>
              </w:rPr>
              <w:t>synthesis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combining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main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points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2EE08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develop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summarizing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source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synthesis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skills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67F115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6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3FB59EFC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F96A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72FF7F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4</w:t>
            </w:r>
          </w:p>
        </w:tc>
        <w:tc>
          <w:tcPr>
            <w:tcW w:w="0" w:type="auto"/>
            <w:vAlign w:val="center"/>
            <w:hideMark/>
          </w:tcPr>
          <w:p w14:paraId="6EC096F5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Choose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chart</w:t>
            </w:r>
            <w:proofErr w:type="spellEnd"/>
            <w:r w:rsidRPr="00971BAD">
              <w:rPr>
                <w:sz w:val="18"/>
                <w:szCs w:val="14"/>
              </w:rPr>
              <w:t>/</w:t>
            </w:r>
            <w:proofErr w:type="spellStart"/>
            <w:r w:rsidRPr="00971BAD">
              <w:rPr>
                <w:sz w:val="18"/>
                <w:szCs w:val="14"/>
              </w:rPr>
              <w:t>table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from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newspaper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journal</w:t>
            </w:r>
            <w:proofErr w:type="spellEnd"/>
            <w:r w:rsidRPr="00971BAD">
              <w:rPr>
                <w:sz w:val="18"/>
                <w:szCs w:val="14"/>
              </w:rPr>
              <w:t xml:space="preserve">. </w:t>
            </w: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150-word </w:t>
            </w:r>
            <w:proofErr w:type="spellStart"/>
            <w:r w:rsidRPr="00971BAD">
              <w:rPr>
                <w:sz w:val="18"/>
                <w:szCs w:val="14"/>
              </w:rPr>
              <w:t>commentary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describing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trends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6C1D87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practice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describing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interpreting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data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form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B5ACD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8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29E59798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0F753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B3CF37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 3</w:t>
            </w:r>
          </w:p>
        </w:tc>
        <w:tc>
          <w:tcPr>
            <w:tcW w:w="0" w:type="auto"/>
            <w:vAlign w:val="center"/>
            <w:hideMark/>
          </w:tcPr>
          <w:p w14:paraId="6C54B435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Prepare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detailed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outline</w:t>
            </w:r>
            <w:proofErr w:type="spellEnd"/>
            <w:r w:rsidRPr="00971BAD">
              <w:rPr>
                <w:sz w:val="18"/>
                <w:szCs w:val="14"/>
              </w:rPr>
              <w:t xml:space="preserve"> (</w:t>
            </w:r>
            <w:proofErr w:type="spellStart"/>
            <w:r w:rsidRPr="00971BAD">
              <w:rPr>
                <w:sz w:val="18"/>
                <w:szCs w:val="14"/>
              </w:rPr>
              <w:t>intro</w:t>
            </w:r>
            <w:proofErr w:type="spellEnd"/>
            <w:r w:rsidRPr="00971BAD">
              <w:rPr>
                <w:sz w:val="18"/>
                <w:szCs w:val="14"/>
              </w:rPr>
              <w:t xml:space="preserve">, 3 </w:t>
            </w:r>
            <w:proofErr w:type="spellStart"/>
            <w:r w:rsidRPr="00971BAD">
              <w:rPr>
                <w:sz w:val="18"/>
                <w:szCs w:val="14"/>
              </w:rPr>
              <w:t>body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points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conclusion</w:t>
            </w:r>
            <w:proofErr w:type="spellEnd"/>
            <w:r w:rsidRPr="00971BAD">
              <w:rPr>
                <w:sz w:val="18"/>
                <w:szCs w:val="14"/>
              </w:rPr>
              <w:t xml:space="preserve">)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150–200 </w:t>
            </w:r>
            <w:proofErr w:type="spellStart"/>
            <w:r w:rsidRPr="00971BAD">
              <w:rPr>
                <w:sz w:val="18"/>
                <w:szCs w:val="14"/>
              </w:rPr>
              <w:t>word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introduction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essay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r w:rsidRPr="00971BAD">
              <w:rPr>
                <w:i/>
                <w:iCs/>
                <w:sz w:val="18"/>
                <w:szCs w:val="14"/>
              </w:rPr>
              <w:t xml:space="preserve">“The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role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of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academic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writing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in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translation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i/>
                <w:iCs/>
                <w:sz w:val="18"/>
                <w:szCs w:val="14"/>
              </w:rPr>
              <w:t>studies</w:t>
            </w:r>
            <w:proofErr w:type="spellEnd"/>
            <w:r w:rsidRPr="00971BAD">
              <w:rPr>
                <w:i/>
                <w:iCs/>
                <w:sz w:val="18"/>
                <w:szCs w:val="14"/>
              </w:rPr>
              <w:t>.”</w:t>
            </w:r>
          </w:p>
        </w:tc>
        <w:tc>
          <w:tcPr>
            <w:tcW w:w="0" w:type="auto"/>
            <w:vAlign w:val="center"/>
            <w:hideMark/>
          </w:tcPr>
          <w:p w14:paraId="089233E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improve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academic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organization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thesis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formulation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DD7530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9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64244863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5E16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B2750DA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5</w:t>
            </w:r>
          </w:p>
        </w:tc>
        <w:tc>
          <w:tcPr>
            <w:tcW w:w="0" w:type="auto"/>
            <w:vAlign w:val="center"/>
            <w:hideMark/>
          </w:tcPr>
          <w:p w14:paraId="3E559363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Select 3 </w:t>
            </w:r>
            <w:proofErr w:type="spellStart"/>
            <w:r w:rsidRPr="00971BAD">
              <w:rPr>
                <w:sz w:val="18"/>
                <w:szCs w:val="14"/>
              </w:rPr>
              <w:t>abstracts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from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translation</w:t>
            </w:r>
            <w:proofErr w:type="spellEnd"/>
            <w:r w:rsidRPr="00971BAD">
              <w:rPr>
                <w:sz w:val="18"/>
                <w:szCs w:val="14"/>
              </w:rPr>
              <w:t>/</w:t>
            </w:r>
            <w:proofErr w:type="spellStart"/>
            <w:r w:rsidRPr="00971BAD">
              <w:rPr>
                <w:sz w:val="18"/>
                <w:szCs w:val="14"/>
              </w:rPr>
              <w:t>linguistics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journals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write</w:t>
            </w:r>
            <w:proofErr w:type="spellEnd"/>
            <w:r w:rsidRPr="00971BAD">
              <w:rPr>
                <w:sz w:val="18"/>
                <w:szCs w:val="14"/>
              </w:rPr>
              <w:t xml:space="preserve"> a 250-word </w:t>
            </w:r>
            <w:proofErr w:type="spellStart"/>
            <w:r w:rsidRPr="00971BAD">
              <w:rPr>
                <w:sz w:val="18"/>
                <w:szCs w:val="14"/>
              </w:rPr>
              <w:t>mini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literature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review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040EC9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develop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skills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grouping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sources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thematically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B81C58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11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03B99FC5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9F7CC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6A43449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IWST 6</w:t>
            </w:r>
          </w:p>
        </w:tc>
        <w:tc>
          <w:tcPr>
            <w:tcW w:w="0" w:type="auto"/>
            <w:vAlign w:val="center"/>
            <w:hideMark/>
          </w:tcPr>
          <w:p w14:paraId="5476B2E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Prepare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draft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outline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your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research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presentation</w:t>
            </w:r>
            <w:proofErr w:type="spellEnd"/>
            <w:r w:rsidRPr="00971BAD">
              <w:rPr>
                <w:sz w:val="18"/>
                <w:szCs w:val="14"/>
              </w:rPr>
              <w:t xml:space="preserve"> (</w:t>
            </w:r>
            <w:proofErr w:type="spellStart"/>
            <w:r w:rsidRPr="00971BAD">
              <w:rPr>
                <w:sz w:val="18"/>
                <w:szCs w:val="14"/>
              </w:rPr>
              <w:t>topic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key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points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visuals</w:t>
            </w:r>
            <w:proofErr w:type="spellEnd"/>
            <w:r w:rsidRPr="00971BAD">
              <w:rPr>
                <w:sz w:val="18"/>
                <w:szCs w:val="14"/>
              </w:rPr>
              <w:t xml:space="preserve">). </w:t>
            </w:r>
            <w:proofErr w:type="spellStart"/>
            <w:r w:rsidRPr="00971BAD">
              <w:rPr>
                <w:sz w:val="18"/>
                <w:szCs w:val="14"/>
              </w:rPr>
              <w:t>Bring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it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to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class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peer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feedback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BB2934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plan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structure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content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for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oral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presentations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289A70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13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  <w:tr w:rsidR="00971BAD" w:rsidRPr="00971BAD" w14:paraId="34C31B67" w14:textId="77777777" w:rsidTr="00971B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2FD65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14:paraId="562FC157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b/>
                <w:bCs/>
                <w:sz w:val="18"/>
                <w:szCs w:val="14"/>
              </w:rPr>
              <w:t>IWS 4</w:t>
            </w:r>
          </w:p>
        </w:tc>
        <w:tc>
          <w:tcPr>
            <w:tcW w:w="0" w:type="auto"/>
            <w:vAlign w:val="center"/>
            <w:hideMark/>
          </w:tcPr>
          <w:p w14:paraId="0119028D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971BAD">
              <w:rPr>
                <w:sz w:val="18"/>
                <w:szCs w:val="14"/>
              </w:rPr>
              <w:t>Edit</w:t>
            </w:r>
            <w:proofErr w:type="spellEnd"/>
            <w:r w:rsidRPr="00971BAD">
              <w:rPr>
                <w:sz w:val="18"/>
                <w:szCs w:val="14"/>
              </w:rPr>
              <w:t xml:space="preserve"> a </w:t>
            </w:r>
            <w:proofErr w:type="spellStart"/>
            <w:r w:rsidRPr="00971BAD">
              <w:rPr>
                <w:sz w:val="18"/>
                <w:szCs w:val="14"/>
              </w:rPr>
              <w:t>previously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written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essay</w:t>
            </w:r>
            <w:proofErr w:type="spellEnd"/>
            <w:r w:rsidRPr="00971BAD">
              <w:rPr>
                <w:sz w:val="18"/>
                <w:szCs w:val="14"/>
              </w:rPr>
              <w:t xml:space="preserve"> (</w:t>
            </w:r>
            <w:proofErr w:type="spellStart"/>
            <w:r w:rsidRPr="00971BAD">
              <w:rPr>
                <w:sz w:val="18"/>
                <w:szCs w:val="14"/>
              </w:rPr>
              <w:t>min</w:t>
            </w:r>
            <w:proofErr w:type="spellEnd"/>
            <w:r w:rsidRPr="00971BAD">
              <w:rPr>
                <w:sz w:val="18"/>
                <w:szCs w:val="14"/>
              </w:rPr>
              <w:t xml:space="preserve">. 300 </w:t>
            </w:r>
            <w:proofErr w:type="spellStart"/>
            <w:r w:rsidRPr="00971BAD">
              <w:rPr>
                <w:sz w:val="18"/>
                <w:szCs w:val="14"/>
              </w:rPr>
              <w:t>words</w:t>
            </w:r>
            <w:proofErr w:type="spellEnd"/>
            <w:r w:rsidRPr="00971BAD">
              <w:rPr>
                <w:sz w:val="18"/>
                <w:szCs w:val="14"/>
              </w:rPr>
              <w:t xml:space="preserve">). </w:t>
            </w:r>
            <w:proofErr w:type="spellStart"/>
            <w:r w:rsidRPr="00971BAD">
              <w:rPr>
                <w:sz w:val="18"/>
                <w:szCs w:val="14"/>
              </w:rPr>
              <w:t>Submit</w:t>
            </w:r>
            <w:proofErr w:type="spellEnd"/>
            <w:r w:rsidRPr="00971BAD">
              <w:rPr>
                <w:sz w:val="18"/>
                <w:szCs w:val="14"/>
              </w:rPr>
              <w:t xml:space="preserve"> “</w:t>
            </w:r>
            <w:proofErr w:type="spellStart"/>
            <w:r w:rsidRPr="00971BAD">
              <w:rPr>
                <w:sz w:val="18"/>
                <w:szCs w:val="14"/>
              </w:rPr>
              <w:t>before</w:t>
            </w:r>
            <w:proofErr w:type="spellEnd"/>
            <w:r w:rsidRPr="00971BAD">
              <w:rPr>
                <w:sz w:val="18"/>
                <w:szCs w:val="14"/>
              </w:rPr>
              <w:t xml:space="preserve">”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“</w:t>
            </w:r>
            <w:proofErr w:type="spellStart"/>
            <w:r w:rsidRPr="00971BAD">
              <w:rPr>
                <w:sz w:val="18"/>
                <w:szCs w:val="14"/>
              </w:rPr>
              <w:t>after</w:t>
            </w:r>
            <w:proofErr w:type="spellEnd"/>
            <w:r w:rsidRPr="00971BAD">
              <w:rPr>
                <w:sz w:val="18"/>
                <w:szCs w:val="14"/>
              </w:rPr>
              <w:t xml:space="preserve">” </w:t>
            </w:r>
            <w:proofErr w:type="spellStart"/>
            <w:r w:rsidRPr="00971BAD">
              <w:rPr>
                <w:sz w:val="18"/>
                <w:szCs w:val="14"/>
              </w:rPr>
              <w:t>versions</w:t>
            </w:r>
            <w:proofErr w:type="spellEnd"/>
            <w:r w:rsidRPr="00971BAD">
              <w:rPr>
                <w:sz w:val="18"/>
                <w:szCs w:val="14"/>
              </w:rPr>
              <w:t xml:space="preserve"> + 100-word </w:t>
            </w:r>
            <w:proofErr w:type="spellStart"/>
            <w:r w:rsidRPr="00971BAD">
              <w:rPr>
                <w:sz w:val="18"/>
                <w:szCs w:val="14"/>
              </w:rPr>
              <w:t>reflection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explaining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editing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choices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837A78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To </w:t>
            </w:r>
            <w:proofErr w:type="spellStart"/>
            <w:r w:rsidRPr="00971BAD">
              <w:rPr>
                <w:sz w:val="18"/>
                <w:szCs w:val="14"/>
              </w:rPr>
              <w:t>train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proofreading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editing</w:t>
            </w:r>
            <w:proofErr w:type="spellEnd"/>
            <w:r w:rsidRPr="00971BAD">
              <w:rPr>
                <w:sz w:val="18"/>
                <w:szCs w:val="14"/>
              </w:rPr>
              <w:t xml:space="preserve">, </w:t>
            </w:r>
            <w:proofErr w:type="spellStart"/>
            <w:r w:rsidRPr="00971BAD">
              <w:rPr>
                <w:sz w:val="18"/>
                <w:szCs w:val="14"/>
              </w:rPr>
              <w:t>and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reflection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on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writing</w:t>
            </w:r>
            <w:proofErr w:type="spellEnd"/>
            <w:r w:rsidRPr="00971BAD">
              <w:rPr>
                <w:sz w:val="18"/>
                <w:szCs w:val="14"/>
              </w:rPr>
              <w:t xml:space="preserve"> </w:t>
            </w:r>
            <w:proofErr w:type="spellStart"/>
            <w:r w:rsidRPr="00971BAD">
              <w:rPr>
                <w:sz w:val="18"/>
                <w:szCs w:val="14"/>
              </w:rPr>
              <w:t>process</w:t>
            </w:r>
            <w:proofErr w:type="spellEnd"/>
            <w:r w:rsidRPr="00971BAD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FE1D9E" w14:textId="77777777" w:rsidR="00971BAD" w:rsidRPr="00971BAD" w:rsidRDefault="00971BAD" w:rsidP="00971BAD">
            <w:pPr>
              <w:spacing w:after="0"/>
              <w:ind w:firstLine="709"/>
              <w:rPr>
                <w:sz w:val="18"/>
                <w:szCs w:val="14"/>
              </w:rPr>
            </w:pPr>
            <w:r w:rsidRPr="00971BAD">
              <w:rPr>
                <w:sz w:val="18"/>
                <w:szCs w:val="14"/>
              </w:rPr>
              <w:t xml:space="preserve">Week 14 </w:t>
            </w:r>
            <w:proofErr w:type="spellStart"/>
            <w:r w:rsidRPr="00971BAD">
              <w:rPr>
                <w:sz w:val="18"/>
                <w:szCs w:val="14"/>
              </w:rPr>
              <w:t>end</w:t>
            </w:r>
            <w:proofErr w:type="spellEnd"/>
          </w:p>
        </w:tc>
      </w:tr>
    </w:tbl>
    <w:p w14:paraId="3BFF1290" w14:textId="77777777" w:rsidR="00971BAD" w:rsidRPr="00971BAD" w:rsidRDefault="00971BAD" w:rsidP="00971BAD">
      <w:pPr>
        <w:spacing w:after="0"/>
        <w:ind w:firstLine="709"/>
        <w:rPr>
          <w:sz w:val="18"/>
          <w:szCs w:val="14"/>
        </w:rPr>
      </w:pPr>
      <w:r w:rsidRPr="00971BAD">
        <w:rPr>
          <w:sz w:val="18"/>
          <w:szCs w:val="14"/>
        </w:rPr>
        <w:pict w14:anchorId="5D3332F8">
          <v:rect id="_x0000_i1051" style="width:0;height:1.5pt" o:hrstd="t" o:hr="t" fillcolor="#a0a0a0" stroked="f"/>
        </w:pict>
      </w:r>
    </w:p>
    <w:p w14:paraId="4377F77A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Additional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Methodical</w:t>
      </w:r>
      <w:proofErr w:type="spellEnd"/>
      <w:r w:rsidRPr="00971BAD">
        <w:rPr>
          <w:b/>
          <w:bCs/>
          <w:sz w:val="18"/>
          <w:szCs w:val="14"/>
        </w:rPr>
        <w:t xml:space="preserve"> Notes</w:t>
      </w:r>
    </w:p>
    <w:p w14:paraId="6C5DE300" w14:textId="77777777" w:rsidR="00971BAD" w:rsidRPr="00971BAD" w:rsidRDefault="00971BAD" w:rsidP="00971BAD">
      <w:pPr>
        <w:numPr>
          <w:ilvl w:val="0"/>
          <w:numId w:val="3"/>
        </w:numPr>
        <w:spacing w:after="0"/>
        <w:rPr>
          <w:sz w:val="18"/>
          <w:szCs w:val="14"/>
        </w:rPr>
      </w:pP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are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advised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to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maintain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Academic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Writing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Portfolio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containing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all</w:t>
      </w:r>
      <w:proofErr w:type="spellEnd"/>
      <w:r w:rsidRPr="00971BAD">
        <w:rPr>
          <w:sz w:val="18"/>
          <w:szCs w:val="14"/>
        </w:rPr>
        <w:t xml:space="preserve"> IWS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IWST </w:t>
      </w:r>
      <w:proofErr w:type="spellStart"/>
      <w:r w:rsidRPr="00971BAD">
        <w:rPr>
          <w:sz w:val="18"/>
          <w:szCs w:val="14"/>
        </w:rPr>
        <w:t>tasks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feedback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forms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revised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drafts</w:t>
      </w:r>
      <w:proofErr w:type="spellEnd"/>
      <w:r w:rsidRPr="00971BAD">
        <w:rPr>
          <w:sz w:val="18"/>
          <w:szCs w:val="14"/>
        </w:rPr>
        <w:t>.</w:t>
      </w:r>
    </w:p>
    <w:p w14:paraId="68DA757A" w14:textId="77777777" w:rsidR="00971BAD" w:rsidRPr="00971BAD" w:rsidRDefault="00971BAD" w:rsidP="00971BAD">
      <w:pPr>
        <w:numPr>
          <w:ilvl w:val="0"/>
          <w:numId w:val="3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The </w:t>
      </w:r>
      <w:proofErr w:type="spellStart"/>
      <w:r w:rsidRPr="00971BAD">
        <w:rPr>
          <w:sz w:val="18"/>
          <w:szCs w:val="14"/>
        </w:rPr>
        <w:t>teacher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should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regularly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provide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individual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or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group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consultations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who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face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challenges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with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writing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note-taking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citation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formatting</w:t>
      </w:r>
      <w:proofErr w:type="spellEnd"/>
      <w:r w:rsidRPr="00971BAD">
        <w:rPr>
          <w:sz w:val="18"/>
          <w:szCs w:val="14"/>
        </w:rPr>
        <w:t>.</w:t>
      </w:r>
    </w:p>
    <w:p w14:paraId="1FD9BA8A" w14:textId="77777777" w:rsidR="00971BAD" w:rsidRPr="00971BAD" w:rsidRDefault="00971BAD" w:rsidP="00971BAD">
      <w:pPr>
        <w:numPr>
          <w:ilvl w:val="0"/>
          <w:numId w:val="3"/>
        </w:numPr>
        <w:spacing w:after="0"/>
        <w:rPr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Recommended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digital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tools</w:t>
      </w:r>
      <w:proofErr w:type="spellEnd"/>
      <w:r w:rsidRPr="00971BAD">
        <w:rPr>
          <w:b/>
          <w:bCs/>
          <w:sz w:val="18"/>
          <w:szCs w:val="14"/>
        </w:rPr>
        <w:t>:</w:t>
      </w:r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Grammarly</w:t>
      </w:r>
      <w:proofErr w:type="spellEnd"/>
      <w:r w:rsidRPr="00971BAD">
        <w:rPr>
          <w:sz w:val="18"/>
          <w:szCs w:val="14"/>
        </w:rPr>
        <w:t xml:space="preserve">, Google </w:t>
      </w:r>
      <w:proofErr w:type="spellStart"/>
      <w:r w:rsidRPr="00971BAD">
        <w:rPr>
          <w:sz w:val="18"/>
          <w:szCs w:val="14"/>
        </w:rPr>
        <w:t>Docs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comment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mode</w:t>
      </w:r>
      <w:proofErr w:type="spellEnd"/>
      <w:r w:rsidRPr="00971BAD">
        <w:rPr>
          <w:sz w:val="18"/>
          <w:szCs w:val="14"/>
        </w:rPr>
        <w:t xml:space="preserve">), </w:t>
      </w:r>
      <w:proofErr w:type="spellStart"/>
      <w:r w:rsidRPr="00971BAD">
        <w:rPr>
          <w:sz w:val="18"/>
          <w:szCs w:val="14"/>
        </w:rPr>
        <w:t>Mendeley</w:t>
      </w:r>
      <w:proofErr w:type="spellEnd"/>
      <w:r w:rsidRPr="00971BAD">
        <w:rPr>
          <w:sz w:val="18"/>
          <w:szCs w:val="14"/>
        </w:rPr>
        <w:t>/</w:t>
      </w:r>
      <w:proofErr w:type="spellStart"/>
      <w:r w:rsidRPr="00971BAD">
        <w:rPr>
          <w:sz w:val="18"/>
          <w:szCs w:val="14"/>
        </w:rPr>
        <w:t>Zotero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references</w:t>
      </w:r>
      <w:proofErr w:type="spellEnd"/>
      <w:r w:rsidRPr="00971BAD">
        <w:rPr>
          <w:sz w:val="18"/>
          <w:szCs w:val="14"/>
        </w:rPr>
        <w:t xml:space="preserve">), </w:t>
      </w:r>
      <w:proofErr w:type="spellStart"/>
      <w:r w:rsidRPr="00971BAD">
        <w:rPr>
          <w:sz w:val="18"/>
          <w:szCs w:val="14"/>
        </w:rPr>
        <w:t>OneNote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Notion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digital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notes</w:t>
      </w:r>
      <w:proofErr w:type="spellEnd"/>
      <w:r w:rsidRPr="00971BAD">
        <w:rPr>
          <w:sz w:val="18"/>
          <w:szCs w:val="14"/>
        </w:rPr>
        <w:t>).</w:t>
      </w:r>
    </w:p>
    <w:p w14:paraId="7ED60537" w14:textId="77777777" w:rsidR="00971BAD" w:rsidRPr="00971BAD" w:rsidRDefault="00971BAD" w:rsidP="00971BAD">
      <w:pPr>
        <w:numPr>
          <w:ilvl w:val="0"/>
          <w:numId w:val="3"/>
        </w:numPr>
        <w:spacing w:after="0"/>
        <w:rPr>
          <w:sz w:val="18"/>
          <w:szCs w:val="14"/>
        </w:rPr>
      </w:pPr>
      <w:r w:rsidRPr="00971BAD">
        <w:rPr>
          <w:sz w:val="18"/>
          <w:szCs w:val="14"/>
        </w:rPr>
        <w:t xml:space="preserve">For </w:t>
      </w:r>
      <w:proofErr w:type="spellStart"/>
      <w:r w:rsidRPr="00971BAD">
        <w:rPr>
          <w:sz w:val="18"/>
          <w:szCs w:val="14"/>
        </w:rPr>
        <w:t>students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with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high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academic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performance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b/>
          <w:bCs/>
          <w:sz w:val="18"/>
          <w:szCs w:val="14"/>
        </w:rPr>
        <w:t>optional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enrichment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tasks</w:t>
      </w:r>
      <w:proofErr w:type="spellEnd"/>
      <w:r w:rsidRPr="00971BAD">
        <w:rPr>
          <w:sz w:val="18"/>
          <w:szCs w:val="14"/>
        </w:rPr>
        <w:t xml:space="preserve"> (</w:t>
      </w:r>
      <w:proofErr w:type="spellStart"/>
      <w:r w:rsidRPr="00971BAD">
        <w:rPr>
          <w:sz w:val="18"/>
          <w:szCs w:val="14"/>
        </w:rPr>
        <w:t>e.g</w:t>
      </w:r>
      <w:proofErr w:type="spellEnd"/>
      <w:r w:rsidRPr="00971BAD">
        <w:rPr>
          <w:sz w:val="18"/>
          <w:szCs w:val="14"/>
        </w:rPr>
        <w:t xml:space="preserve">., </w:t>
      </w:r>
      <w:proofErr w:type="spellStart"/>
      <w:r w:rsidRPr="00971BAD">
        <w:rPr>
          <w:sz w:val="18"/>
          <w:szCs w:val="14"/>
        </w:rPr>
        <w:t>writing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abstracts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for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conferences</w:t>
      </w:r>
      <w:proofErr w:type="spellEnd"/>
      <w:r w:rsidRPr="00971BAD">
        <w:rPr>
          <w:sz w:val="18"/>
          <w:szCs w:val="14"/>
        </w:rPr>
        <w:t xml:space="preserve">, </w:t>
      </w:r>
      <w:proofErr w:type="spellStart"/>
      <w:r w:rsidRPr="00971BAD">
        <w:rPr>
          <w:sz w:val="18"/>
          <w:szCs w:val="14"/>
        </w:rPr>
        <w:t>preparing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mini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research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posters</w:t>
      </w:r>
      <w:proofErr w:type="spellEnd"/>
      <w:r w:rsidRPr="00971BAD">
        <w:rPr>
          <w:sz w:val="18"/>
          <w:szCs w:val="14"/>
        </w:rPr>
        <w:t xml:space="preserve">) </w:t>
      </w:r>
      <w:proofErr w:type="spellStart"/>
      <w:r w:rsidRPr="00971BAD">
        <w:rPr>
          <w:sz w:val="18"/>
          <w:szCs w:val="14"/>
        </w:rPr>
        <w:t>may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be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offered</w:t>
      </w:r>
      <w:proofErr w:type="spellEnd"/>
      <w:r w:rsidRPr="00971BAD">
        <w:rPr>
          <w:sz w:val="18"/>
          <w:szCs w:val="14"/>
        </w:rPr>
        <w:t>.</w:t>
      </w:r>
    </w:p>
    <w:p w14:paraId="7392FAF3" w14:textId="77777777" w:rsidR="00971BAD" w:rsidRPr="00971BAD" w:rsidRDefault="00971BAD" w:rsidP="00971BAD">
      <w:pPr>
        <w:spacing w:after="0"/>
        <w:ind w:firstLine="709"/>
        <w:rPr>
          <w:sz w:val="18"/>
          <w:szCs w:val="14"/>
        </w:rPr>
      </w:pPr>
      <w:r w:rsidRPr="00971BAD">
        <w:rPr>
          <w:sz w:val="18"/>
          <w:szCs w:val="14"/>
        </w:rPr>
        <w:pict w14:anchorId="10373701">
          <v:rect id="_x0000_i1052" style="width:0;height:1.5pt" o:hrstd="t" o:hr="t" fillcolor="#a0a0a0" stroked="f"/>
        </w:pict>
      </w:r>
    </w:p>
    <w:p w14:paraId="68B232BD" w14:textId="77777777" w:rsidR="00971BAD" w:rsidRPr="00971BAD" w:rsidRDefault="00971BAD" w:rsidP="00971BAD">
      <w:pPr>
        <w:spacing w:after="0"/>
        <w:ind w:firstLine="709"/>
        <w:rPr>
          <w:b/>
          <w:bCs/>
          <w:sz w:val="18"/>
          <w:szCs w:val="14"/>
        </w:rPr>
      </w:pPr>
      <w:r w:rsidRPr="00971BAD">
        <w:rPr>
          <w:b/>
          <w:bCs/>
          <w:sz w:val="18"/>
          <w:szCs w:val="14"/>
        </w:rPr>
        <w:t xml:space="preserve">Control </w:t>
      </w:r>
      <w:proofErr w:type="spellStart"/>
      <w:r w:rsidRPr="00971BAD">
        <w:rPr>
          <w:b/>
          <w:bCs/>
          <w:sz w:val="18"/>
          <w:szCs w:val="14"/>
        </w:rPr>
        <w:t>and</w:t>
      </w:r>
      <w:proofErr w:type="spellEnd"/>
      <w:r w:rsidRPr="00971BAD">
        <w:rPr>
          <w:b/>
          <w:bCs/>
          <w:sz w:val="18"/>
          <w:szCs w:val="14"/>
        </w:rPr>
        <w:t xml:space="preserve"> </w:t>
      </w:r>
      <w:proofErr w:type="spellStart"/>
      <w:r w:rsidRPr="00971BAD">
        <w:rPr>
          <w:b/>
          <w:bCs/>
          <w:sz w:val="18"/>
          <w:szCs w:val="14"/>
        </w:rPr>
        <w:t>Feedback</w:t>
      </w:r>
      <w:proofErr w:type="spellEnd"/>
    </w:p>
    <w:p w14:paraId="17515D3F" w14:textId="77777777" w:rsidR="00971BAD" w:rsidRPr="00971BAD" w:rsidRDefault="00971BAD" w:rsidP="00971BAD">
      <w:pPr>
        <w:numPr>
          <w:ilvl w:val="0"/>
          <w:numId w:val="4"/>
        </w:numPr>
        <w:spacing w:after="0"/>
        <w:rPr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Formative</w:t>
      </w:r>
      <w:proofErr w:type="spellEnd"/>
      <w:r w:rsidRPr="00971BAD">
        <w:rPr>
          <w:b/>
          <w:bCs/>
          <w:sz w:val="18"/>
          <w:szCs w:val="14"/>
        </w:rPr>
        <w:t xml:space="preserve"> Control:</w:t>
      </w:r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Continuous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feedback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during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seminars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and</w:t>
      </w:r>
      <w:proofErr w:type="spellEnd"/>
      <w:r w:rsidRPr="00971BAD">
        <w:rPr>
          <w:sz w:val="18"/>
          <w:szCs w:val="14"/>
        </w:rPr>
        <w:t xml:space="preserve"> IWST </w:t>
      </w:r>
      <w:proofErr w:type="spellStart"/>
      <w:r w:rsidRPr="00971BAD">
        <w:rPr>
          <w:sz w:val="18"/>
          <w:szCs w:val="14"/>
        </w:rPr>
        <w:t>discussions</w:t>
      </w:r>
      <w:proofErr w:type="spellEnd"/>
      <w:r w:rsidRPr="00971BAD">
        <w:rPr>
          <w:sz w:val="18"/>
          <w:szCs w:val="14"/>
        </w:rPr>
        <w:t>.</w:t>
      </w:r>
    </w:p>
    <w:p w14:paraId="2772F289" w14:textId="77777777" w:rsidR="00971BAD" w:rsidRPr="00971BAD" w:rsidRDefault="00971BAD" w:rsidP="00971BAD">
      <w:pPr>
        <w:numPr>
          <w:ilvl w:val="0"/>
          <w:numId w:val="4"/>
        </w:numPr>
        <w:spacing w:after="0"/>
        <w:rPr>
          <w:sz w:val="18"/>
          <w:szCs w:val="14"/>
        </w:rPr>
      </w:pPr>
      <w:proofErr w:type="spellStart"/>
      <w:r w:rsidRPr="00971BAD">
        <w:rPr>
          <w:b/>
          <w:bCs/>
          <w:sz w:val="18"/>
          <w:szCs w:val="14"/>
        </w:rPr>
        <w:t>Summative</w:t>
      </w:r>
      <w:proofErr w:type="spellEnd"/>
      <w:r w:rsidRPr="00971BAD">
        <w:rPr>
          <w:b/>
          <w:bCs/>
          <w:sz w:val="18"/>
          <w:szCs w:val="14"/>
        </w:rPr>
        <w:t xml:space="preserve"> Control:</w:t>
      </w:r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Evaluation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of</w:t>
      </w:r>
      <w:proofErr w:type="spellEnd"/>
      <w:r w:rsidRPr="00971BAD">
        <w:rPr>
          <w:sz w:val="18"/>
          <w:szCs w:val="14"/>
        </w:rPr>
        <w:t xml:space="preserve"> IWS </w:t>
      </w:r>
      <w:proofErr w:type="spellStart"/>
      <w:r w:rsidRPr="00971BAD">
        <w:rPr>
          <w:sz w:val="18"/>
          <w:szCs w:val="14"/>
        </w:rPr>
        <w:t>assignments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using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established</w:t>
      </w:r>
      <w:proofErr w:type="spellEnd"/>
      <w:r w:rsidRPr="00971BAD">
        <w:rPr>
          <w:sz w:val="18"/>
          <w:szCs w:val="14"/>
        </w:rPr>
        <w:t xml:space="preserve"> </w:t>
      </w:r>
      <w:proofErr w:type="spellStart"/>
      <w:r w:rsidRPr="00971BAD">
        <w:rPr>
          <w:sz w:val="18"/>
          <w:szCs w:val="14"/>
        </w:rPr>
        <w:t>rubrics</w:t>
      </w:r>
      <w:proofErr w:type="spellEnd"/>
      <w:r w:rsidRPr="00971BAD">
        <w:rPr>
          <w:sz w:val="18"/>
          <w:szCs w:val="14"/>
        </w:rPr>
        <w:t>.</w:t>
      </w:r>
    </w:p>
    <w:p w14:paraId="7FCF3188" w14:textId="77777777" w:rsidR="00971BAD" w:rsidRPr="00971BAD" w:rsidRDefault="00971BAD" w:rsidP="00971BAD">
      <w:pPr>
        <w:spacing w:after="0"/>
        <w:ind w:left="360"/>
        <w:rPr>
          <w:sz w:val="18"/>
          <w:szCs w:val="14"/>
        </w:rPr>
      </w:pPr>
    </w:p>
    <w:p w14:paraId="49B0D670" w14:textId="77777777" w:rsidR="00F12C76" w:rsidRPr="00971BAD" w:rsidRDefault="00F12C76" w:rsidP="00971BAD">
      <w:pPr>
        <w:spacing w:after="0"/>
        <w:ind w:firstLine="709"/>
        <w:rPr>
          <w:sz w:val="18"/>
          <w:szCs w:val="14"/>
        </w:rPr>
      </w:pPr>
    </w:p>
    <w:sectPr w:rsidR="00F12C76" w:rsidRPr="00971B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E0603"/>
    <w:multiLevelType w:val="multilevel"/>
    <w:tmpl w:val="A6C4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86525"/>
    <w:multiLevelType w:val="multilevel"/>
    <w:tmpl w:val="FDB8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757F5"/>
    <w:multiLevelType w:val="multilevel"/>
    <w:tmpl w:val="3294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F1EDE"/>
    <w:multiLevelType w:val="multilevel"/>
    <w:tmpl w:val="A3F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233422">
    <w:abstractNumId w:val="1"/>
  </w:num>
  <w:num w:numId="2" w16cid:durableId="783309997">
    <w:abstractNumId w:val="0"/>
  </w:num>
  <w:num w:numId="3" w16cid:durableId="1468816485">
    <w:abstractNumId w:val="3"/>
  </w:num>
  <w:num w:numId="4" w16cid:durableId="95016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5E"/>
    <w:rsid w:val="001F6C5E"/>
    <w:rsid w:val="005A3C38"/>
    <w:rsid w:val="006C0B77"/>
    <w:rsid w:val="00757BDF"/>
    <w:rsid w:val="008242FF"/>
    <w:rsid w:val="00870751"/>
    <w:rsid w:val="00922C48"/>
    <w:rsid w:val="00971BAD"/>
    <w:rsid w:val="00B023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F5E"/>
  <w15:chartTrackingRefBased/>
  <w15:docId w15:val="{03DA4690-C458-4066-9FF5-3016BFD8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C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C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C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6C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6C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6C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6C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6C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6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C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6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C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C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C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6C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2025-10-06T18:14:00Z</dcterms:created>
  <dcterms:modified xsi:type="dcterms:W3CDTF">2025-10-06T18:15:00Z</dcterms:modified>
</cp:coreProperties>
</file>